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6" w:rsidRPr="00B91D26" w:rsidRDefault="00B91D26" w:rsidP="00B91D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 xml:space="preserve">Suwałki,  </w:t>
      </w:r>
      <w:r w:rsidR="00742DCE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Pr="00B91D26">
        <w:rPr>
          <w:rFonts w:ascii="Times New Roman" w:hAnsi="Times New Roman"/>
          <w:sz w:val="24"/>
          <w:szCs w:val="24"/>
        </w:rPr>
        <w:t xml:space="preserve">  lutego 2022 r.</w:t>
      </w:r>
    </w:p>
    <w:p w:rsidR="00B91D26" w:rsidRPr="00B91D26" w:rsidRDefault="00B91D26" w:rsidP="00B9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>KS.423.14.1.2022</w:t>
      </w: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Informacja o przyznaniu stypendi</w:t>
      </w:r>
      <w:r>
        <w:rPr>
          <w:rFonts w:ascii="Times New Roman" w:hAnsi="Times New Roman"/>
          <w:b/>
          <w:sz w:val="24"/>
          <w:szCs w:val="24"/>
        </w:rPr>
        <w:t>ów</w:t>
      </w:r>
      <w:r w:rsidRPr="00B91D26">
        <w:rPr>
          <w:rFonts w:ascii="Times New Roman" w:hAnsi="Times New Roman"/>
          <w:b/>
          <w:sz w:val="24"/>
          <w:szCs w:val="24"/>
        </w:rPr>
        <w:t xml:space="preserve"> szczególnych Miasta Suwałki </w:t>
      </w:r>
    </w:p>
    <w:p w:rsidR="00B91D26" w:rsidRPr="00B91D26" w:rsidRDefault="00B91D26" w:rsidP="00B91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w kategorii „zawodnik” i „trener” na sezon 2021/2022</w:t>
      </w: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Podstawa prawna przyznania stypendium szczególnego</w:t>
      </w:r>
      <w:r w:rsidRPr="00B91D26">
        <w:rPr>
          <w:rFonts w:ascii="Times New Roman" w:hAnsi="Times New Roman"/>
          <w:sz w:val="24"/>
          <w:szCs w:val="24"/>
        </w:rPr>
        <w:t xml:space="preserve">: </w:t>
      </w: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 xml:space="preserve">§ 7 ust. 1 pkt 3, ust. 6, ust. 8 i ust. 10 pkt 2 załącznika do uchwały nr </w:t>
      </w:r>
      <w:r w:rsidRPr="00B91D2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XXXIII/450/2021 Rady Miejskiej w Suwałkach z dnia 30 czerwca 2021 r. w sprawie określenia zasad, trybu przyznawania i pozbawiania oraz rodzaju i wysokości stypendiów sportowych oraz nagród </w:t>
      </w:r>
      <w:r w:rsidR="007B749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B91D2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i wyróżnień w Mieście Suwałki (Dz. Urz. Woj. Podlaskiego z 2021 r. poz. 2685)</w:t>
      </w:r>
    </w:p>
    <w:p w:rsidR="00B91D26" w:rsidRPr="00B91D26" w:rsidRDefault="00B91D26" w:rsidP="00B91D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br/>
      </w:r>
      <w:r w:rsidR="007B7498">
        <w:rPr>
          <w:rFonts w:ascii="Times New Roman" w:hAnsi="Times New Roman"/>
          <w:b/>
          <w:sz w:val="24"/>
          <w:szCs w:val="24"/>
        </w:rPr>
        <w:t xml:space="preserve">1. </w:t>
      </w:r>
      <w:r w:rsidRPr="00B91D26">
        <w:rPr>
          <w:rFonts w:ascii="Times New Roman" w:hAnsi="Times New Roman"/>
          <w:b/>
          <w:sz w:val="24"/>
          <w:szCs w:val="24"/>
        </w:rPr>
        <w:t>Stypendium szczególne przyznane zawodnikowi</w:t>
      </w:r>
      <w:r w:rsidRPr="00B91D26">
        <w:rPr>
          <w:rFonts w:ascii="Times New Roman" w:hAnsi="Times New Roman"/>
          <w:sz w:val="24"/>
          <w:szCs w:val="24"/>
        </w:rPr>
        <w:t xml:space="preserve"> na wniosek Wigry Suwałki S.A. </w:t>
      </w:r>
      <w:r w:rsidR="007B7498">
        <w:rPr>
          <w:rFonts w:ascii="Times New Roman" w:hAnsi="Times New Roman"/>
          <w:sz w:val="24"/>
          <w:szCs w:val="24"/>
        </w:rPr>
        <w:br/>
      </w:r>
      <w:r w:rsidRPr="00B91D26">
        <w:rPr>
          <w:rFonts w:ascii="Times New Roman" w:hAnsi="Times New Roman"/>
          <w:sz w:val="24"/>
          <w:szCs w:val="24"/>
        </w:rPr>
        <w:t xml:space="preserve">na sezon rozgrywek 2021/2022, tj. na okres do 6 miesięcy – stypendium przyznane na okres </w:t>
      </w:r>
      <w:r w:rsidRPr="00B91D26">
        <w:rPr>
          <w:rFonts w:ascii="Times New Roman" w:hAnsi="Times New Roman"/>
          <w:sz w:val="24"/>
          <w:szCs w:val="24"/>
        </w:rPr>
        <w:br/>
        <w:t>od 1 stycznia 2022 r. do 30 czerwca 2022 r.</w:t>
      </w: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Sport: piłka nożna</w:t>
      </w: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54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44"/>
        <w:gridCol w:w="1134"/>
      </w:tblGrid>
      <w:tr w:rsidR="00B91D26" w:rsidRPr="00B91D26" w:rsidTr="009B7E06">
        <w:trPr>
          <w:trHeight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1D26" w:rsidRPr="00B91D26" w:rsidRDefault="00B91D26" w:rsidP="009B7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1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1D26" w:rsidRPr="00B91D26" w:rsidRDefault="00B91D26" w:rsidP="009B7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1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1D26" w:rsidRPr="00B91D26" w:rsidRDefault="00B91D26" w:rsidP="009B7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1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B91D26" w:rsidRPr="00B91D26" w:rsidTr="009B7E06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D26" w:rsidRPr="00B91D26" w:rsidRDefault="00B91D26" w:rsidP="009B7E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D26" w:rsidRPr="00B91D26" w:rsidRDefault="00B91D26" w:rsidP="009B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6">
              <w:rPr>
                <w:rFonts w:ascii="Times New Roman" w:hAnsi="Times New Roman"/>
                <w:noProof/>
                <w:sz w:val="24"/>
                <w:szCs w:val="24"/>
              </w:rPr>
              <w:t>Werick Caetano de Oliveira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D26" w:rsidRPr="00B91D26" w:rsidRDefault="00B91D26" w:rsidP="009B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6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</w:tbl>
    <w:p w:rsidR="00B91D26" w:rsidRPr="00B91D26" w:rsidRDefault="00B91D26" w:rsidP="00B91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D26" w:rsidRPr="00B91D26" w:rsidRDefault="00B91D26" w:rsidP="00B91D2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D26" w:rsidRPr="00B91D26" w:rsidRDefault="007B7498" w:rsidP="00B91D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91D26" w:rsidRPr="00B91D26">
        <w:rPr>
          <w:rFonts w:ascii="Times New Roman" w:hAnsi="Times New Roman"/>
          <w:b/>
          <w:sz w:val="24"/>
          <w:szCs w:val="24"/>
        </w:rPr>
        <w:t>Stypendium szczególne przyznane trenerowi</w:t>
      </w:r>
      <w:r w:rsidR="00B91D26" w:rsidRPr="00B91D26">
        <w:rPr>
          <w:rFonts w:ascii="Times New Roman" w:hAnsi="Times New Roman"/>
          <w:sz w:val="24"/>
          <w:szCs w:val="24"/>
        </w:rPr>
        <w:t xml:space="preserve"> na wniosek </w:t>
      </w:r>
      <w:r w:rsidR="00B91D26" w:rsidRPr="00B91D26">
        <w:rPr>
          <w:rFonts w:ascii="Times New Roman" w:hAnsi="Times New Roman"/>
          <w:sz w:val="24"/>
          <w:szCs w:val="24"/>
          <w:lang w:eastAsia="ar-SA"/>
        </w:rPr>
        <w:t xml:space="preserve">Miejskiego Klubu Sportowego Ślepsk Malow Suwałki Spółka z ograniczoną odpowiedzialnością </w:t>
      </w:r>
      <w:r w:rsidR="00B91D26" w:rsidRPr="00B91D26">
        <w:rPr>
          <w:rFonts w:ascii="Times New Roman" w:hAnsi="Times New Roman"/>
          <w:sz w:val="24"/>
          <w:szCs w:val="24"/>
        </w:rPr>
        <w:t xml:space="preserve">na sezon rozgrywek 2021/2022, tj. na okres do 4 miesięcy – stypendium przyznane na okres od 1 lutego 2022 r. </w:t>
      </w:r>
      <w:r>
        <w:rPr>
          <w:rFonts w:ascii="Times New Roman" w:hAnsi="Times New Roman"/>
          <w:sz w:val="24"/>
          <w:szCs w:val="24"/>
        </w:rPr>
        <w:br/>
      </w:r>
      <w:r w:rsidR="00B91D26" w:rsidRPr="00B91D26">
        <w:rPr>
          <w:rFonts w:ascii="Times New Roman" w:hAnsi="Times New Roman"/>
          <w:sz w:val="24"/>
          <w:szCs w:val="24"/>
        </w:rPr>
        <w:t>do 31 maja 2022 r.</w:t>
      </w: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 xml:space="preserve">Sport: piłka </w:t>
      </w:r>
      <w:r>
        <w:rPr>
          <w:rFonts w:ascii="Times New Roman" w:hAnsi="Times New Roman"/>
          <w:b/>
          <w:sz w:val="24"/>
          <w:szCs w:val="24"/>
        </w:rPr>
        <w:t>siatkowa</w:t>
      </w: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54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44"/>
        <w:gridCol w:w="1134"/>
      </w:tblGrid>
      <w:tr w:rsidR="00B91D26" w:rsidRPr="00B91D26" w:rsidTr="009B7E06">
        <w:trPr>
          <w:trHeight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1D26" w:rsidRPr="00B91D26" w:rsidRDefault="00B91D26" w:rsidP="009B7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1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1D26" w:rsidRPr="00B91D26" w:rsidRDefault="00B91D26" w:rsidP="009B7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1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1D26" w:rsidRPr="00B91D26" w:rsidRDefault="00B91D26" w:rsidP="009B7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1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B91D26" w:rsidRPr="00B91D26" w:rsidTr="009B7E06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D26" w:rsidRPr="00B91D26" w:rsidRDefault="00B91D26" w:rsidP="009B7E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D26" w:rsidRPr="00B91D26" w:rsidRDefault="00B91D26" w:rsidP="009B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6">
              <w:rPr>
                <w:rFonts w:ascii="Times New Roman" w:hAnsi="Times New Roman"/>
                <w:noProof/>
                <w:sz w:val="24"/>
                <w:szCs w:val="24"/>
              </w:rPr>
              <w:t>Dominik Julian Kwapisiewicz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D26" w:rsidRPr="00B91D26" w:rsidRDefault="00B91D26" w:rsidP="009B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6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</w:tr>
    </w:tbl>
    <w:p w:rsidR="00B91D26" w:rsidRPr="00B91D26" w:rsidRDefault="00B91D26" w:rsidP="00B91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 xml:space="preserve">Stan na dzień: </w:t>
      </w:r>
      <w:r w:rsidR="007B7498">
        <w:rPr>
          <w:rFonts w:ascii="Times New Roman" w:hAnsi="Times New Roman"/>
          <w:sz w:val="24"/>
          <w:szCs w:val="24"/>
        </w:rPr>
        <w:t>3</w:t>
      </w:r>
      <w:r w:rsidRPr="00B91D26">
        <w:rPr>
          <w:rFonts w:ascii="Times New Roman" w:hAnsi="Times New Roman"/>
          <w:sz w:val="24"/>
          <w:szCs w:val="24"/>
        </w:rPr>
        <w:t xml:space="preserve"> lutego 2022 r.</w:t>
      </w: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B91D26" w:rsidRPr="00B91D26" w:rsidRDefault="00B91D26" w:rsidP="00B91D26">
      <w:pPr>
        <w:spacing w:after="240" w:line="36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Prezydent Miasta Suwałk</w:t>
      </w:r>
    </w:p>
    <w:p w:rsidR="00B91D26" w:rsidRPr="00B91D26" w:rsidRDefault="00B91D26" w:rsidP="00B91D26">
      <w:pPr>
        <w:spacing w:line="24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Czesław Renkiewicz</w:t>
      </w:r>
    </w:p>
    <w:p w:rsidR="00DA5EC2" w:rsidRPr="00B91D26" w:rsidRDefault="00DA5EC2">
      <w:pPr>
        <w:rPr>
          <w:rFonts w:ascii="Times New Roman" w:hAnsi="Times New Roman"/>
          <w:sz w:val="24"/>
          <w:szCs w:val="24"/>
        </w:rPr>
      </w:pPr>
    </w:p>
    <w:sectPr w:rsidR="00DA5EC2" w:rsidRPr="00B91D26" w:rsidSect="00D0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C1"/>
    <w:multiLevelType w:val="hybridMultilevel"/>
    <w:tmpl w:val="2140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D26"/>
    <w:rsid w:val="00201EE7"/>
    <w:rsid w:val="00742DCE"/>
    <w:rsid w:val="007B7498"/>
    <w:rsid w:val="00B91D26"/>
    <w:rsid w:val="00D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2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3</cp:revision>
  <cp:lastPrinted>2022-02-03T10:13:00Z</cp:lastPrinted>
  <dcterms:created xsi:type="dcterms:W3CDTF">2022-02-01T11:44:00Z</dcterms:created>
  <dcterms:modified xsi:type="dcterms:W3CDTF">2022-02-07T13:13:00Z</dcterms:modified>
</cp:coreProperties>
</file>